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67AA1429" w:rsidR="00DE659C" w:rsidRPr="00411084" w:rsidRDefault="002817D4" w:rsidP="00BE0465">
      <w:pPr>
        <w:pStyle w:val="Titolo1"/>
        <w:spacing w:before="0"/>
        <w:jc w:val="center"/>
        <w:rPr>
          <w:sz w:val="24"/>
          <w:szCs w:val="24"/>
        </w:rPr>
      </w:pPr>
      <w:r w:rsidRPr="002817D4">
        <w:rPr>
          <w:sz w:val="24"/>
          <w:szCs w:val="24"/>
        </w:rPr>
        <w:t>Sapendo queste cose, siete beati se le mettete in pratica</w:t>
      </w:r>
    </w:p>
    <w:p w14:paraId="0208F1A0" w14:textId="642210EE" w:rsidR="00FC6160" w:rsidRDefault="00FD3943" w:rsidP="005A4F79">
      <w:pPr>
        <w:spacing w:after="120"/>
        <w:jc w:val="both"/>
        <w:rPr>
          <w:rFonts w:ascii="Arial" w:hAnsi="Arial" w:cs="Arial"/>
        </w:rPr>
      </w:pPr>
      <w:r>
        <w:rPr>
          <w:rFonts w:ascii="Arial" w:hAnsi="Arial" w:cs="Arial"/>
        </w:rPr>
        <w:t xml:space="preserve">La beatitudine è il frutto della Parola del Signore, se ad essa diamo ogni obbedienza nello Spirito Santo. </w:t>
      </w:r>
      <w:r w:rsidR="008108E0">
        <w:rPr>
          <w:rFonts w:ascii="Arial" w:hAnsi="Arial" w:cs="Arial"/>
        </w:rPr>
        <w:t xml:space="preserve">La </w:t>
      </w:r>
      <w:r>
        <w:rPr>
          <w:rFonts w:ascii="Arial" w:hAnsi="Arial" w:cs="Arial"/>
        </w:rPr>
        <w:t>Parola di Dio è data nello Spirito Santo. Va ascoltata nello Spirito Santo. Va compresa nello Spirito Santo. Va vissuta nello Spirito Santo</w:t>
      </w:r>
      <w:r w:rsidR="008108E0">
        <w:rPr>
          <w:rFonts w:ascii="Arial" w:hAnsi="Arial" w:cs="Arial"/>
        </w:rPr>
        <w:t>.</w:t>
      </w:r>
      <w:r>
        <w:rPr>
          <w:rFonts w:ascii="Arial" w:hAnsi="Arial" w:cs="Arial"/>
        </w:rPr>
        <w:t xml:space="preserve"> </w:t>
      </w:r>
      <w:r w:rsidR="008108E0">
        <w:rPr>
          <w:rFonts w:ascii="Arial" w:hAnsi="Arial" w:cs="Arial"/>
        </w:rPr>
        <w:t xml:space="preserve">Va </w:t>
      </w:r>
      <w:r>
        <w:rPr>
          <w:rFonts w:ascii="Arial" w:hAnsi="Arial" w:cs="Arial"/>
        </w:rPr>
        <w:t>annunciata nello Spirito Santo</w:t>
      </w:r>
      <w:r w:rsidR="008108E0">
        <w:rPr>
          <w:rFonts w:ascii="Arial" w:hAnsi="Arial" w:cs="Arial"/>
        </w:rPr>
        <w:t xml:space="preserve">. Va </w:t>
      </w:r>
      <w:r>
        <w:rPr>
          <w:rFonts w:ascii="Arial" w:hAnsi="Arial" w:cs="Arial"/>
        </w:rPr>
        <w:t xml:space="preserve">citata nello Spirito Santo. Ora come può un uomo che è privo dello Spirito Santo relazionarsi con la Parola del Signore secondo la sua verità, anzi secondo la pienezza della sua verità? Di certo non può. Anzi, non solo non può. Posta nel suo cuore, essa è subito avvolta dalla falsità e dalla menzogna che lo governa e trasformata tutta in menzogna: dalla menzogna </w:t>
      </w:r>
      <w:r w:rsidR="008108E0">
        <w:rPr>
          <w:rFonts w:ascii="Arial" w:hAnsi="Arial" w:cs="Arial"/>
        </w:rPr>
        <w:t>a</w:t>
      </w:r>
      <w:r>
        <w:rPr>
          <w:rFonts w:ascii="Arial" w:hAnsi="Arial" w:cs="Arial"/>
        </w:rPr>
        <w:t xml:space="preserve">i legge, dalla menzogna si comprende, dalla menzogna si dice di viverla, dalla menzogna si annuncia e si cita. </w:t>
      </w:r>
    </w:p>
    <w:p w14:paraId="6E24B275" w14:textId="09AB1FF9" w:rsidR="00FD3943" w:rsidRPr="00FC6160" w:rsidRDefault="00FD3943" w:rsidP="00FC6160">
      <w:pPr>
        <w:spacing w:after="120"/>
        <w:jc w:val="both"/>
        <w:rPr>
          <w:rFonts w:ascii="Arial" w:hAnsi="Arial" w:cs="Arial"/>
          <w:i/>
          <w:iCs/>
        </w:rPr>
      </w:pPr>
      <w:r>
        <w:rPr>
          <w:rFonts w:ascii="Arial" w:hAnsi="Arial" w:cs="Arial"/>
        </w:rPr>
        <w:t>Ecco questa verità come viene annunciata dal profeta Geremia:</w:t>
      </w:r>
      <w:r w:rsidR="00FC6160">
        <w:rPr>
          <w:rFonts w:ascii="Arial" w:hAnsi="Arial" w:cs="Arial"/>
        </w:rPr>
        <w:t xml:space="preserve"> </w:t>
      </w:r>
      <w:r w:rsidR="00FC6160" w:rsidRPr="00FC6160">
        <w:rPr>
          <w:rFonts w:ascii="Arial" w:hAnsi="Arial" w:cs="Arial"/>
          <w:i/>
          <w:iCs/>
        </w:rPr>
        <w:t>“Tu dirai loro: Così dice il Signore: Forse chi cade non si rialza e chi sbaglia strada non torna indietro? Perché allora questo popolo continua a ribellarsi, persiste nella malafede, e rifiuta di convertirsi? Ho ascoltato attentamente: non parlano come dovrebbero. Nessuno si pente della sua malizia, e si domanda: “Che cosa ho fatto?”. Ognuno prosegue la sua corsa senza voltarsi, come un cavallo lanciato nella battaglia. La cicogna nel cielo conosce il tempo per migrare, la tortora, la rondinella e la gru osservano il tempo del ritorno; il mio popolo, invece, non conosce l’ordine stabilito dal Signore. Come potete dire: “Noi siamo saggi, perché abbiamo la legge del Signore”? A menzogna l’ha ridotta lo stilo menzognero degli scribi! I saggi restano confusi, sconcertati e presi come in un laccio. Ecco, hanno rigettato la parola del Signore: quale sapienza possono avere? Per questo darò le loro donne a stranieri, i loro campi ai conquistatori, perché dal piccolo al grande tutti commettono frode; dal profeta al sacerdote tutti praticano la menzogna. Curano alla leggera la ferita della figlia del mio popolo, dicendo: “Pace, pace!”, ma pace non c’è. Dovrebbero vergognarsi dei loro atti abominevoli, ma non si vergognano affatto, non sanno neppure arrossire</w:t>
      </w:r>
      <w:r w:rsidR="00FC6160">
        <w:rPr>
          <w:rFonts w:ascii="Arial" w:hAnsi="Arial" w:cs="Arial"/>
          <w:i/>
          <w:iCs/>
        </w:rPr>
        <w:t>”</w:t>
      </w:r>
      <w:r w:rsidR="00FC6160" w:rsidRPr="00FC6160">
        <w:rPr>
          <w:rFonts w:ascii="Arial" w:hAnsi="Arial" w:cs="Arial"/>
          <w:i/>
          <w:iCs/>
        </w:rPr>
        <w:t xml:space="preserve"> (Ger 8,412). </w:t>
      </w:r>
    </w:p>
    <w:p w14:paraId="521DEC08" w14:textId="15606CEB" w:rsidR="00FC6160" w:rsidRDefault="00FC6160" w:rsidP="00FC6160">
      <w:pPr>
        <w:spacing w:after="120"/>
        <w:jc w:val="both"/>
        <w:rPr>
          <w:rFonts w:ascii="Arial" w:hAnsi="Arial" w:cs="Arial"/>
        </w:rPr>
      </w:pPr>
      <w:r>
        <w:rPr>
          <w:rFonts w:ascii="Arial" w:hAnsi="Arial" w:cs="Arial"/>
        </w:rPr>
        <w:t xml:space="preserve">Ecco cosa proclama il Salmo: </w:t>
      </w:r>
      <w:r w:rsidRPr="00FC6160">
        <w:rPr>
          <w:rFonts w:ascii="Arial" w:hAnsi="Arial" w:cs="Arial"/>
          <w:i/>
          <w:iCs/>
        </w:rPr>
        <w:t xml:space="preserve">“Beato l’uomo che non entra nel consiglio dei malvagi, non resta nella via dei peccatori e non siede in compagnia degli arroganti, ma nella legge del Signore trova la sua gioia, la sua legge medita giorno e notte. È come albero piantato lungo corsi d’acqua, che dà frutto a suo tempo: le sue foglie non appassiscono e tutto quello che fa, riesce bene. Non così, non così i malvagi, ma come pula che il vento disperde; perciò non si alzeranno i malvagi nel giudizio né i peccatori nell’assemblea dei giusti, poiché il Signore veglia sul cammino dei giusti, mentre la via dei malvagi va in rovina” (Sal 1,1-6). </w:t>
      </w:r>
      <w:r>
        <w:rPr>
          <w:rFonts w:ascii="Arial" w:hAnsi="Arial" w:cs="Arial"/>
        </w:rPr>
        <w:t>Secondo la Parola di Gesù, è beato non solo chi</w:t>
      </w:r>
      <w:r w:rsidR="008108E0">
        <w:rPr>
          <w:rFonts w:ascii="Arial" w:hAnsi="Arial" w:cs="Arial"/>
        </w:rPr>
        <w:t xml:space="preserve"> vive</w:t>
      </w:r>
      <w:r>
        <w:rPr>
          <w:rFonts w:ascii="Arial" w:hAnsi="Arial" w:cs="Arial"/>
        </w:rPr>
        <w:t xml:space="preserve"> l’insegnamento che oggi Gesù dona con la lavanda dei piedi. La lavanda dei piedi è uno degli insegnamenti, ma non è il solo insegnamento. Ecco allora chi è veramente beato: è beat</w:t>
      </w:r>
      <w:r w:rsidR="008108E0">
        <w:rPr>
          <w:rFonts w:ascii="Arial" w:hAnsi="Arial" w:cs="Arial"/>
        </w:rPr>
        <w:t>o</w:t>
      </w:r>
      <w:r>
        <w:rPr>
          <w:rFonts w:ascii="Arial" w:hAnsi="Arial" w:cs="Arial"/>
        </w:rPr>
        <w:t xml:space="preserve"> chi come Cristo Gesù dal suo costato, fatto divenire un solo costato con il costato di Cristo, </w:t>
      </w:r>
      <w:r w:rsidR="008108E0">
        <w:rPr>
          <w:rFonts w:ascii="Arial" w:hAnsi="Arial" w:cs="Arial"/>
        </w:rPr>
        <w:t xml:space="preserve">versa </w:t>
      </w:r>
      <w:r>
        <w:rPr>
          <w:rFonts w:ascii="Arial" w:hAnsi="Arial" w:cs="Arial"/>
        </w:rPr>
        <w:t xml:space="preserve">in un catino e l’acqua e il sangue, che </w:t>
      </w:r>
      <w:r w:rsidR="008108E0">
        <w:rPr>
          <w:rFonts w:ascii="Arial" w:hAnsi="Arial" w:cs="Arial"/>
        </w:rPr>
        <w:t xml:space="preserve">è </w:t>
      </w:r>
      <w:r>
        <w:rPr>
          <w:rFonts w:ascii="Arial" w:hAnsi="Arial" w:cs="Arial"/>
        </w:rPr>
        <w:t xml:space="preserve">acqua del sangue del corpo di Cristo, e con questa acqua e con questo sangue lava l’anima, lo spirito, il corpo di ogni uomo, Questa azione del versare e del lavare dovrà essere ininterrotta. La Chiesa di Cristo, che è il suo corpo, non si lava solo con l’acqua e </w:t>
      </w:r>
      <w:r w:rsidR="00E953FE">
        <w:rPr>
          <w:rFonts w:ascii="Arial" w:hAnsi="Arial" w:cs="Arial"/>
        </w:rPr>
        <w:t>i</w:t>
      </w:r>
      <w:r>
        <w:rPr>
          <w:rFonts w:ascii="Arial" w:hAnsi="Arial" w:cs="Arial"/>
        </w:rPr>
        <w:t xml:space="preserve">l sangue di Cristo, ogni giorno va lavata con l’acqua e il sangue del suo corpo. </w:t>
      </w:r>
      <w:r w:rsidR="005278E4">
        <w:rPr>
          <w:rFonts w:ascii="Arial" w:hAnsi="Arial" w:cs="Arial"/>
        </w:rPr>
        <w:t xml:space="preserve">Ecco perché ogni membro del corpo di Cristo sempre deve aggiungere sangue e acqua a sangue e aqua, il suo catino deve essere sempre pieno se vuole lavare la </w:t>
      </w:r>
      <w:r w:rsidR="008108E0">
        <w:rPr>
          <w:rFonts w:ascii="Arial" w:hAnsi="Arial" w:cs="Arial"/>
        </w:rPr>
        <w:t>S</w:t>
      </w:r>
      <w:r w:rsidR="005278E4">
        <w:rPr>
          <w:rFonts w:ascii="Arial" w:hAnsi="Arial" w:cs="Arial"/>
        </w:rPr>
        <w:t>posa di Cristo e renderla bella, immacolata, senza macchia e senza ruga dinanzi a Dio e agli uomini. Per fare questo è necessario che anche lui si lavi e si lasci lavare, per essere bello al cospetto di Dio e degli uomini.</w:t>
      </w:r>
    </w:p>
    <w:p w14:paraId="10DF8244" w14:textId="035A09A0" w:rsidR="000B02B1" w:rsidRDefault="002817D4" w:rsidP="00142D20">
      <w:pPr>
        <w:spacing w:after="120"/>
        <w:jc w:val="both"/>
        <w:rPr>
          <w:rFonts w:ascii="Arial" w:hAnsi="Arial" w:cs="Arial"/>
          <w:i/>
          <w:iCs/>
        </w:rPr>
      </w:pPr>
      <w:r w:rsidRPr="00A00B6D">
        <w:rPr>
          <w:rFonts w:ascii="Arial" w:hAnsi="Arial" w:cs="Arial"/>
          <w:i/>
          <w:iCs/>
        </w:rPr>
        <w:t>Quando</w:t>
      </w:r>
      <w:r w:rsidR="00A00B6D" w:rsidRPr="00A00B6D">
        <w:rPr>
          <w:rFonts w:ascii="Arial" w:hAnsi="Arial" w:cs="Arial"/>
          <w:i/>
          <w:iCs/>
        </w:rPr>
        <w:t xml:space="preserve"> ebbe lavato loro i piedi, riprese le sue vesti, sedette di nuovo e disse loro: «Capite quello che ho fatto per voi? </w:t>
      </w:r>
      <w:r w:rsidRPr="00A00B6D">
        <w:rPr>
          <w:rFonts w:ascii="Arial" w:hAnsi="Arial" w:cs="Arial"/>
          <w:i/>
          <w:iCs/>
        </w:rPr>
        <w:t>Voi</w:t>
      </w:r>
      <w:r w:rsidR="00A00B6D" w:rsidRPr="00A00B6D">
        <w:rPr>
          <w:rFonts w:ascii="Arial" w:hAnsi="Arial" w:cs="Arial"/>
          <w:i/>
          <w:iCs/>
        </w:rPr>
        <w:t xml:space="preserve"> mi chiamate il Maestro e il Signore, e dite bene, perché lo sono. </w:t>
      </w:r>
      <w:r w:rsidRPr="00A00B6D">
        <w:rPr>
          <w:rFonts w:ascii="Arial" w:hAnsi="Arial" w:cs="Arial"/>
          <w:i/>
          <w:iCs/>
        </w:rPr>
        <w:t>Se</w:t>
      </w:r>
      <w:r w:rsidR="00A00B6D" w:rsidRPr="00A00B6D">
        <w:rPr>
          <w:rFonts w:ascii="Arial" w:hAnsi="Arial" w:cs="Arial"/>
          <w:i/>
          <w:iCs/>
        </w:rPr>
        <w:t xml:space="preserve"> dunque io, il Signore e il Maestro, ho lavato i piedi a voi, anche voi dovete lavare i piedi gli uni agli altri. </w:t>
      </w:r>
      <w:r w:rsidRPr="00A00B6D">
        <w:rPr>
          <w:rFonts w:ascii="Arial" w:hAnsi="Arial" w:cs="Arial"/>
          <w:i/>
          <w:iCs/>
        </w:rPr>
        <w:t>Vi</w:t>
      </w:r>
      <w:r w:rsidR="00A00B6D" w:rsidRPr="00A00B6D">
        <w:rPr>
          <w:rFonts w:ascii="Arial" w:hAnsi="Arial" w:cs="Arial"/>
          <w:i/>
          <w:iCs/>
        </w:rPr>
        <w:t xml:space="preserve"> ho dato un esempio, infatti, perché anche voi facciate come io ho fatto a voi. </w:t>
      </w:r>
      <w:r w:rsidRPr="00A00B6D">
        <w:rPr>
          <w:rFonts w:ascii="Arial" w:hAnsi="Arial" w:cs="Arial"/>
          <w:i/>
          <w:iCs/>
        </w:rPr>
        <w:t>In</w:t>
      </w:r>
      <w:r w:rsidR="00A00B6D" w:rsidRPr="00A00B6D">
        <w:rPr>
          <w:rFonts w:ascii="Arial" w:hAnsi="Arial" w:cs="Arial"/>
          <w:i/>
          <w:iCs/>
        </w:rPr>
        <w:t xml:space="preserve"> verità, in verità io vi dico: un servo non è più grande del suo padrone, né un inviato è più grande di chi lo ha mandato. </w:t>
      </w:r>
      <w:r w:rsidRPr="00A00B6D">
        <w:rPr>
          <w:rFonts w:ascii="Arial" w:hAnsi="Arial" w:cs="Arial"/>
          <w:i/>
          <w:iCs/>
        </w:rPr>
        <w:t>Sapendo</w:t>
      </w:r>
      <w:r w:rsidR="00A00B6D" w:rsidRPr="00A00B6D">
        <w:rPr>
          <w:rFonts w:ascii="Arial" w:hAnsi="Arial" w:cs="Arial"/>
          <w:i/>
          <w:iCs/>
        </w:rPr>
        <w:t xml:space="preserve"> queste cose, siete beati se le mettete in pratica. </w:t>
      </w:r>
      <w:r w:rsidRPr="00A00B6D">
        <w:rPr>
          <w:rFonts w:ascii="Arial" w:hAnsi="Arial" w:cs="Arial"/>
          <w:i/>
          <w:iCs/>
        </w:rPr>
        <w:t>Non</w:t>
      </w:r>
      <w:r w:rsidR="00A00B6D" w:rsidRPr="00A00B6D">
        <w:rPr>
          <w:rFonts w:ascii="Arial" w:hAnsi="Arial" w:cs="Arial"/>
          <w:i/>
          <w:iCs/>
        </w:rPr>
        <w:t xml:space="preserve"> parlo di tutti voi; io conosco quelli che ho scelto, ma deve compiersi la Scrittura: Colui che mangia il mio pane ha alzato contro di me il suo calcagno. Ve lo dico fin d’ora, prima che accada, perché, quando sarà avvenuto, crediate che Io Sono. In verità, in verità io vi dico: chi accoglie colui che io manderò, accoglie me; chi accoglie me, accoglie colui che mi ha mandato»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EE7019">
        <w:rPr>
          <w:rFonts w:ascii="Arial" w:hAnsi="Arial" w:cs="Arial"/>
          <w:i/>
          <w:iCs/>
        </w:rPr>
        <w:t>3</w:t>
      </w:r>
      <w:r w:rsidR="00A00B6D">
        <w:rPr>
          <w:rFonts w:ascii="Arial" w:hAnsi="Arial" w:cs="Arial"/>
          <w:i/>
          <w:iCs/>
        </w:rPr>
        <w:t>,</w:t>
      </w:r>
      <w:r w:rsidR="00EE7019">
        <w:rPr>
          <w:rFonts w:ascii="Arial" w:hAnsi="Arial" w:cs="Arial"/>
          <w:i/>
          <w:iCs/>
        </w:rPr>
        <w:t>1</w:t>
      </w:r>
      <w:r w:rsidR="00A00B6D">
        <w:rPr>
          <w:rFonts w:ascii="Arial" w:hAnsi="Arial" w:cs="Arial"/>
          <w:i/>
          <w:iCs/>
        </w:rPr>
        <w:t>2</w:t>
      </w:r>
      <w:r w:rsidR="00790C81">
        <w:rPr>
          <w:rFonts w:ascii="Arial" w:hAnsi="Arial" w:cs="Arial"/>
          <w:i/>
          <w:iCs/>
        </w:rPr>
        <w:t>-</w:t>
      </w:r>
      <w:r w:rsidR="00A00B6D">
        <w:rPr>
          <w:rFonts w:ascii="Arial" w:hAnsi="Arial" w:cs="Arial"/>
          <w:i/>
          <w:iCs/>
        </w:rPr>
        <w:t>20</w:t>
      </w:r>
      <w:r w:rsidR="00241D0B">
        <w:rPr>
          <w:rFonts w:ascii="Arial" w:hAnsi="Arial" w:cs="Arial"/>
          <w:i/>
          <w:iCs/>
        </w:rPr>
        <w:t>)</w:t>
      </w:r>
      <w:r w:rsidR="00790C81">
        <w:rPr>
          <w:rFonts w:ascii="Arial" w:hAnsi="Arial" w:cs="Arial"/>
          <w:i/>
          <w:iCs/>
        </w:rPr>
        <w:t xml:space="preserve">. </w:t>
      </w:r>
    </w:p>
    <w:p w14:paraId="3CF8F2E8" w14:textId="10D9FA35" w:rsidR="005278E4" w:rsidRDefault="005278E4" w:rsidP="00142D20">
      <w:pPr>
        <w:spacing w:after="120"/>
        <w:jc w:val="both"/>
        <w:rPr>
          <w:rFonts w:ascii="Arial" w:hAnsi="Arial" w:cs="Arial"/>
        </w:rPr>
      </w:pPr>
      <w:r>
        <w:rPr>
          <w:rFonts w:ascii="Arial" w:hAnsi="Arial" w:cs="Arial"/>
        </w:rPr>
        <w:t xml:space="preserve">Oggi Gesù versa nel catino il suo cuore e la sua anima e tutto il suo corpo in modo mistico e spirituale, ma anche con ogni potenza di Spirito Santo. Domani dalla croce verserà il suo sangue e la sua acqua in modo reale e con questa acqua e con questo sangue, cui sempre si dovranno aggiungere e l’acqua e il sangue di ogni membro del corpo di Cristo, ogni giorno lavare la Chiesa e il mondo perché si lasci fare Chiesa di Cristo Gesù. Non sono guidati dallo Spirito Santo quanti oggi negano con diaboliche </w:t>
      </w:r>
      <w:r w:rsidR="008108E0">
        <w:rPr>
          <w:rFonts w:ascii="Arial" w:hAnsi="Arial" w:cs="Arial"/>
        </w:rPr>
        <w:t xml:space="preserve">e </w:t>
      </w:r>
      <w:r>
        <w:rPr>
          <w:rFonts w:ascii="Arial" w:hAnsi="Arial" w:cs="Arial"/>
        </w:rPr>
        <w:t xml:space="preserve">sataniche </w:t>
      </w:r>
      <w:r w:rsidR="008108E0">
        <w:rPr>
          <w:rFonts w:ascii="Arial" w:hAnsi="Arial" w:cs="Arial"/>
        </w:rPr>
        <w:t xml:space="preserve">teologie </w:t>
      </w:r>
      <w:r>
        <w:rPr>
          <w:rFonts w:ascii="Arial" w:hAnsi="Arial" w:cs="Arial"/>
        </w:rPr>
        <w:t xml:space="preserve">e la necessità di mondare la Chiesa </w:t>
      </w:r>
      <w:r w:rsidR="008108E0">
        <w:rPr>
          <w:rFonts w:ascii="Arial" w:hAnsi="Arial" w:cs="Arial"/>
        </w:rPr>
        <w:t xml:space="preserve">o </w:t>
      </w:r>
      <w:r>
        <w:rPr>
          <w:rFonts w:ascii="Arial" w:hAnsi="Arial" w:cs="Arial"/>
        </w:rPr>
        <w:t>di lavare la Chiesa da ogni pensiero satanico che</w:t>
      </w:r>
      <w:r w:rsidR="00E953FE">
        <w:rPr>
          <w:rFonts w:ascii="Arial" w:hAnsi="Arial" w:cs="Arial"/>
        </w:rPr>
        <w:t xml:space="preserve"> è</w:t>
      </w:r>
      <w:r>
        <w:rPr>
          <w:rFonts w:ascii="Arial" w:hAnsi="Arial" w:cs="Arial"/>
        </w:rPr>
        <w:t xml:space="preserve"> entrato in essa e anche lavare il mondo dalla sua appartenenza a Satana per la sua conversione e il suo divenire vero regno di Dio. </w:t>
      </w:r>
      <w:r w:rsidR="008108E0">
        <w:rPr>
          <w:rFonts w:ascii="Arial" w:hAnsi="Arial" w:cs="Arial"/>
        </w:rPr>
        <w:t>Madre sempre Vergine, facci vergini come te, nei pensieri, nel cuore, nell’anima, nel corpo, nello spirito.</w:t>
      </w:r>
    </w:p>
    <w:p w14:paraId="50325DD6" w14:textId="70B763F9" w:rsidR="00636D20" w:rsidRPr="00636D20" w:rsidRDefault="00400B0B" w:rsidP="00636D20">
      <w:pPr>
        <w:spacing w:after="120" w:line="360" w:lineRule="auto"/>
        <w:jc w:val="right"/>
        <w:rPr>
          <w:rFonts w:ascii="Arial" w:hAnsi="Arial" w:cs="Arial"/>
        </w:rPr>
      </w:pPr>
      <w:r>
        <w:rPr>
          <w:rFonts w:ascii="Arial" w:hAnsi="Arial" w:cs="Arial"/>
        </w:rPr>
        <w:t>2</w:t>
      </w:r>
      <w:r w:rsidR="0061415C">
        <w:rPr>
          <w:rFonts w:ascii="Arial" w:hAnsi="Arial" w:cs="Arial"/>
        </w:rPr>
        <w:t xml:space="preserve">1 </w:t>
      </w:r>
      <w:r w:rsidR="00435630">
        <w:rPr>
          <w:rFonts w:ascii="Arial" w:hAnsi="Arial" w:cs="Arial"/>
        </w:rPr>
        <w:t xml:space="preserve">Febbraio </w:t>
      </w:r>
      <w:r w:rsidR="00636D20" w:rsidRPr="00636D20">
        <w:rPr>
          <w:rFonts w:ascii="Arial" w:hAnsi="Arial" w:cs="Arial"/>
        </w:rPr>
        <w:t>202</w:t>
      </w:r>
      <w:r w:rsidR="00765AB4">
        <w:rPr>
          <w:rFonts w:ascii="Arial" w:hAnsi="Arial" w:cs="Arial"/>
        </w:rPr>
        <w:t>7</w:t>
      </w:r>
    </w:p>
    <w:sectPr w:rsidR="00636D20" w:rsidRPr="00636D20" w:rsidSect="008108E0">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7D4"/>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8E4"/>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2E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8E0"/>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2F1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47CD"/>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53FE"/>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160"/>
    <w:rsid w:val="00FC623E"/>
    <w:rsid w:val="00FC761C"/>
    <w:rsid w:val="00FC7B15"/>
    <w:rsid w:val="00FC7EB5"/>
    <w:rsid w:val="00FC7FB8"/>
    <w:rsid w:val="00FD0389"/>
    <w:rsid w:val="00FD0BED"/>
    <w:rsid w:val="00FD2DFA"/>
    <w:rsid w:val="00FD3116"/>
    <w:rsid w:val="00FD3943"/>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863</Words>
  <Characters>4920</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2026-06-18T04:49:00Z</dcterms:created>
  <dcterms:modified xsi:type="dcterms:W3CDTF">2026-06-20T12:08:00Z</dcterms:modified>
</cp:coreProperties>
</file>